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5EB" w:rsidRPr="001A5A9A" w:rsidRDefault="008025EB" w:rsidP="001A5A9A">
      <w:pPr>
        <w:spacing w:before="360"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5A9A">
        <w:rPr>
          <w:b/>
          <w:sz w:val="32"/>
          <w:szCs w:val="32"/>
        </w:rPr>
        <w:t>Ma</w:t>
      </w:r>
      <w:r w:rsidR="00B32E65" w:rsidRPr="001A5A9A">
        <w:rPr>
          <w:b/>
          <w:sz w:val="32"/>
          <w:szCs w:val="32"/>
        </w:rPr>
        <w:t>turitní zkouška ve školním roce </w:t>
      </w:r>
      <w:r w:rsidRPr="001A5A9A">
        <w:rPr>
          <w:b/>
          <w:sz w:val="32"/>
          <w:szCs w:val="32"/>
        </w:rPr>
        <w:t>2020/2021</w:t>
      </w:r>
    </w:p>
    <w:p w:rsidR="00840B5A" w:rsidRPr="00840B5A" w:rsidRDefault="005461F9" w:rsidP="001A5A9A">
      <w:pPr>
        <w:spacing w:after="240"/>
        <w:rPr>
          <w:rFonts w:ascii="Times New Roman" w:hAnsi="Times New Roman" w:cs="Times New Roman"/>
        </w:rPr>
      </w:pPr>
      <w:r w:rsidRPr="00840B5A">
        <w:t xml:space="preserve">Maturitní zkouška se skládá ze </w:t>
      </w:r>
      <w:r w:rsidR="00605E77">
        <w:t>dvou částí: společné (státní) a </w:t>
      </w:r>
      <w:r w:rsidRPr="00840B5A">
        <w:t>profilové (školní) zkoušky.</w:t>
      </w:r>
    </w:p>
    <w:p w:rsidR="005461F9" w:rsidRPr="00840B5A" w:rsidRDefault="005461F9" w:rsidP="001A5A9A">
      <w:r w:rsidRPr="00840B5A">
        <w:rPr>
          <w:b/>
        </w:rPr>
        <w:t>Společná (státní) část MZ</w:t>
      </w:r>
      <w:r w:rsidRPr="00840B5A">
        <w:t xml:space="preserve"> obsahuje 2</w:t>
      </w:r>
      <w:r w:rsidR="00605E77">
        <w:t> povinné zkoušky: z </w:t>
      </w:r>
      <w:r w:rsidR="00906ADA">
        <w:rPr>
          <w:b/>
        </w:rPr>
        <w:t>č</w:t>
      </w:r>
      <w:r w:rsidR="00605E77" w:rsidRPr="00FF6FEC">
        <w:rPr>
          <w:b/>
        </w:rPr>
        <w:t>eského jazyka a </w:t>
      </w:r>
      <w:r w:rsidRPr="00FF6FEC">
        <w:rPr>
          <w:b/>
        </w:rPr>
        <w:t>literatury</w:t>
      </w:r>
      <w:r w:rsidRPr="00840B5A">
        <w:t xml:space="preserve"> a</w:t>
      </w:r>
      <w:r w:rsidR="00605E77">
        <w:t> </w:t>
      </w:r>
      <w:r w:rsidRPr="00840B5A">
        <w:t>z</w:t>
      </w:r>
      <w:r w:rsidR="00840B5A">
        <w:t> </w:t>
      </w:r>
      <w:r w:rsidR="00906ADA">
        <w:rPr>
          <w:b/>
        </w:rPr>
        <w:t>c</w:t>
      </w:r>
      <w:r w:rsidRPr="00FF6FEC">
        <w:rPr>
          <w:b/>
        </w:rPr>
        <w:t>izího</w:t>
      </w:r>
      <w:r w:rsidR="00840B5A" w:rsidRPr="00FF6FEC">
        <w:rPr>
          <w:b/>
        </w:rPr>
        <w:t xml:space="preserve"> jazyka</w:t>
      </w:r>
      <w:r w:rsidR="00840B5A">
        <w:t xml:space="preserve"> (anglický po</w:t>
      </w:r>
      <w:r w:rsidR="00605E77">
        <w:t>p</w:t>
      </w:r>
      <w:r w:rsidR="00840B5A">
        <w:t xml:space="preserve">ř. </w:t>
      </w:r>
      <w:r w:rsidRPr="00840B5A">
        <w:t>něme</w:t>
      </w:r>
      <w:r w:rsidR="00605E77">
        <w:t xml:space="preserve">cký) nebo </w:t>
      </w:r>
      <w:r w:rsidR="00605E77" w:rsidRPr="004D373D">
        <w:rPr>
          <w:b/>
        </w:rPr>
        <w:t>matematiky</w:t>
      </w:r>
      <w:r w:rsidR="00605E77">
        <w:t>. Zkoušky z </w:t>
      </w:r>
      <w:r w:rsidRPr="00840B5A">
        <w:t>českého jazyka a</w:t>
      </w:r>
      <w:r w:rsidR="00605E77">
        <w:t> </w:t>
      </w:r>
      <w:r w:rsidRPr="00840B5A">
        <w:t>literatury,</w:t>
      </w:r>
      <w:r w:rsidR="00840B5A">
        <w:t xml:space="preserve"> </w:t>
      </w:r>
      <w:r w:rsidR="00605E77">
        <w:t>z </w:t>
      </w:r>
      <w:r w:rsidRPr="00840B5A">
        <w:t>cizích jazyků nebo z</w:t>
      </w:r>
      <w:r w:rsidR="00605E77">
        <w:t> </w:t>
      </w:r>
      <w:r w:rsidR="006635E9">
        <w:t>matematiky se </w:t>
      </w:r>
      <w:r w:rsidRPr="00840B5A">
        <w:t>konají formou didaktického test</w:t>
      </w:r>
      <w:r w:rsidR="00840B5A">
        <w:t xml:space="preserve">u </w:t>
      </w:r>
      <w:r w:rsidRPr="00840B5A">
        <w:t>(písemný test, jednotně</w:t>
      </w:r>
      <w:r w:rsidR="00840B5A">
        <w:t xml:space="preserve"> </w:t>
      </w:r>
      <w:r w:rsidRPr="00840B5A">
        <w:t xml:space="preserve">zadáván </w:t>
      </w:r>
      <w:r w:rsidR="001C5E40">
        <w:t xml:space="preserve">CENTREM pro zjišťování výsledků ve vzdělávání </w:t>
      </w:r>
      <w:r w:rsidR="00605E77">
        <w:t>a </w:t>
      </w:r>
      <w:r w:rsidRPr="00840B5A">
        <w:t>centrálně vyhodnocován).</w:t>
      </w:r>
    </w:p>
    <w:p w:rsidR="005461F9" w:rsidRPr="00840B5A" w:rsidRDefault="005461F9" w:rsidP="00FF6FEC">
      <w:pPr>
        <w:spacing w:after="120"/>
      </w:pPr>
      <w:r w:rsidRPr="00840B5A">
        <w:t>Dále se může žák ve společné části MZ přihlásit až ke dvěma nepovinným zkouškám z</w:t>
      </w:r>
      <w:r w:rsidR="00C46F80">
        <w:t> </w:t>
      </w:r>
      <w:r w:rsidRPr="00840B5A">
        <w:t>následující</w:t>
      </w:r>
      <w:r w:rsidR="00C46F80">
        <w:t xml:space="preserve"> </w:t>
      </w:r>
      <w:r w:rsidRPr="00840B5A">
        <w:t>nabídky</w:t>
      </w:r>
      <w:r w:rsidR="00C46F80">
        <w:t xml:space="preserve"> předmětů: cizí jazyk (anglický popř.</w:t>
      </w:r>
      <w:r w:rsidRPr="00840B5A">
        <w:t xml:space="preserve"> německý), matematika a</w:t>
      </w:r>
      <w:r w:rsidR="00605E77">
        <w:t> </w:t>
      </w:r>
      <w:r w:rsidRPr="00840B5A">
        <w:t>matematika rozšiřující.</w:t>
      </w:r>
    </w:p>
    <w:p w:rsidR="005461F9" w:rsidRDefault="005461F9" w:rsidP="001A5A9A">
      <w:r w:rsidRPr="004062B8">
        <w:rPr>
          <w:b/>
        </w:rPr>
        <w:t>Profilová (školní) část MZ</w:t>
      </w:r>
      <w:r w:rsidR="00605E77">
        <w:t xml:space="preserve"> se skládá ze zkoušky z </w:t>
      </w:r>
      <w:r w:rsidR="00906ADA">
        <w:rPr>
          <w:b/>
        </w:rPr>
        <w:t>č</w:t>
      </w:r>
      <w:r w:rsidR="00605E77">
        <w:rPr>
          <w:b/>
        </w:rPr>
        <w:t>eského jazyka a </w:t>
      </w:r>
      <w:r w:rsidRPr="00DE67C7">
        <w:rPr>
          <w:b/>
        </w:rPr>
        <w:t>literatury</w:t>
      </w:r>
      <w:r w:rsidRPr="00840B5A">
        <w:t>, ze zkoušky</w:t>
      </w:r>
      <w:r w:rsidR="00DE67C7">
        <w:t xml:space="preserve"> </w:t>
      </w:r>
      <w:r w:rsidRPr="00840B5A">
        <w:t>z</w:t>
      </w:r>
      <w:r w:rsidR="00605E77">
        <w:t> </w:t>
      </w:r>
      <w:r w:rsidR="00906ADA">
        <w:rPr>
          <w:b/>
        </w:rPr>
        <w:t>c</w:t>
      </w:r>
      <w:r w:rsidRPr="00B32E65">
        <w:rPr>
          <w:b/>
        </w:rPr>
        <w:t>i</w:t>
      </w:r>
      <w:r w:rsidRPr="00DE67C7">
        <w:rPr>
          <w:b/>
        </w:rPr>
        <w:t>zího jazyka</w:t>
      </w:r>
      <w:r w:rsidRPr="00840B5A">
        <w:t xml:space="preserve"> (pokud si tento zvolil ve společné části MZ). Tyto zkoušky se konají formou</w:t>
      </w:r>
      <w:r w:rsidR="00540352">
        <w:t xml:space="preserve"> </w:t>
      </w:r>
      <w:r w:rsidR="00605E77">
        <w:t>písemné práce a </w:t>
      </w:r>
      <w:r w:rsidRPr="00840B5A">
        <w:t>ústní zkoušky před zkušební komisí.</w:t>
      </w:r>
    </w:p>
    <w:p w:rsidR="004062B8" w:rsidRDefault="004062B8" w:rsidP="001A5A9A">
      <w:r w:rsidRPr="00DE67C7">
        <w:rPr>
          <w:b/>
        </w:rPr>
        <w:t xml:space="preserve">Písemná </w:t>
      </w:r>
      <w:r w:rsidR="00155266">
        <w:rPr>
          <w:b/>
        </w:rPr>
        <w:t>práce</w:t>
      </w:r>
      <w:r w:rsidR="00906ADA">
        <w:rPr>
          <w:b/>
        </w:rPr>
        <w:t xml:space="preserve"> z č</w:t>
      </w:r>
      <w:r w:rsidR="00605E77">
        <w:rPr>
          <w:b/>
        </w:rPr>
        <w:t>eského jazyka a </w:t>
      </w:r>
      <w:r w:rsidRPr="00DE67C7">
        <w:rPr>
          <w:b/>
        </w:rPr>
        <w:t>literatury</w:t>
      </w:r>
      <w:r w:rsidR="00155266">
        <w:rPr>
          <w:b/>
        </w:rPr>
        <w:t>.</w:t>
      </w:r>
      <w:r w:rsidR="008025EB">
        <w:rPr>
          <w:b/>
        </w:rPr>
        <w:t xml:space="preserve"> </w:t>
      </w:r>
      <w:r w:rsidR="008025EB" w:rsidRPr="00A75A7D">
        <w:rPr>
          <w:lang w:eastAsia="cs-CZ"/>
        </w:rPr>
        <w:t xml:space="preserve">V písemné části maturitní zkoušky </w:t>
      </w:r>
      <w:r w:rsidR="00B971B5">
        <w:rPr>
          <w:lang w:eastAsia="cs-CZ"/>
        </w:rPr>
        <w:t>z č</w:t>
      </w:r>
      <w:bookmarkStart w:id="0" w:name="_GoBack"/>
      <w:bookmarkEnd w:id="0"/>
      <w:r w:rsidR="00605E77">
        <w:rPr>
          <w:lang w:eastAsia="cs-CZ"/>
        </w:rPr>
        <w:t>eského jazyka a </w:t>
      </w:r>
      <w:r w:rsidR="00155266">
        <w:rPr>
          <w:lang w:eastAsia="cs-CZ"/>
        </w:rPr>
        <w:t xml:space="preserve">literatury </w:t>
      </w:r>
      <w:r w:rsidR="008025EB" w:rsidRPr="00A75A7D">
        <w:rPr>
          <w:lang w:eastAsia="cs-CZ"/>
        </w:rPr>
        <w:t>žák vypracuje text v</w:t>
      </w:r>
      <w:r w:rsidR="00605E77">
        <w:rPr>
          <w:lang w:eastAsia="cs-CZ"/>
        </w:rPr>
        <w:t> </w:t>
      </w:r>
      <w:r w:rsidR="008025EB">
        <w:rPr>
          <w:lang w:eastAsia="cs-CZ"/>
        </w:rPr>
        <w:t>minimálním</w:t>
      </w:r>
      <w:r w:rsidR="00605E77">
        <w:rPr>
          <w:lang w:eastAsia="cs-CZ"/>
        </w:rPr>
        <w:t xml:space="preserve"> </w:t>
      </w:r>
      <w:r w:rsidR="008025EB" w:rsidRPr="00A75A7D">
        <w:rPr>
          <w:lang w:eastAsia="cs-CZ"/>
        </w:rPr>
        <w:t xml:space="preserve">rozsahu </w:t>
      </w:r>
      <w:r w:rsidR="008025EB">
        <w:rPr>
          <w:lang w:eastAsia="cs-CZ"/>
        </w:rPr>
        <w:t>250</w:t>
      </w:r>
      <w:r w:rsidR="00605E77">
        <w:rPr>
          <w:lang w:eastAsia="cs-CZ"/>
        </w:rPr>
        <w:t> </w:t>
      </w:r>
      <w:r w:rsidR="008025EB" w:rsidRPr="00A75A7D">
        <w:rPr>
          <w:lang w:eastAsia="cs-CZ"/>
        </w:rPr>
        <w:t>slov</w:t>
      </w:r>
      <w:r w:rsidR="008025EB">
        <w:rPr>
          <w:lang w:eastAsia="cs-CZ"/>
        </w:rPr>
        <w:t>. Ce</w:t>
      </w:r>
      <w:r w:rsidR="00605E77">
        <w:rPr>
          <w:lang w:eastAsia="cs-CZ"/>
        </w:rPr>
        <w:t>lková doba písemné práce je 110 </w:t>
      </w:r>
      <w:r w:rsidR="008025EB">
        <w:rPr>
          <w:lang w:eastAsia="cs-CZ"/>
        </w:rPr>
        <w:t>minut. Pro písemno</w:t>
      </w:r>
      <w:r w:rsidR="00605E77">
        <w:rPr>
          <w:lang w:eastAsia="cs-CZ"/>
        </w:rPr>
        <w:t>u práci stanoví ředitel školy 4 </w:t>
      </w:r>
      <w:r w:rsidR="008025EB">
        <w:rPr>
          <w:lang w:eastAsia="cs-CZ"/>
        </w:rPr>
        <w:t>zadání, které budou žákovi zpřístupněn</w:t>
      </w:r>
      <w:r w:rsidR="00155266">
        <w:rPr>
          <w:lang w:eastAsia="cs-CZ"/>
        </w:rPr>
        <w:t>y</w:t>
      </w:r>
      <w:r w:rsidR="008025EB">
        <w:rPr>
          <w:lang w:eastAsia="cs-CZ"/>
        </w:rPr>
        <w:t xml:space="preserve"> </w:t>
      </w:r>
      <w:r w:rsidR="008025EB">
        <w:t>bezprostředně před zahájením zkoušky.</w:t>
      </w:r>
      <w:r w:rsidR="006635E9">
        <w:t xml:space="preserve"> Při </w:t>
      </w:r>
      <w:r w:rsidR="00A709CF">
        <w:t>práci může žák používat Pravidla českého pravopisu.</w:t>
      </w:r>
    </w:p>
    <w:p w:rsidR="00A709CF" w:rsidRPr="00A709CF" w:rsidRDefault="00906ADA" w:rsidP="001A5A9A">
      <w:pPr>
        <w:rPr>
          <w:lang w:eastAsia="cs-CZ"/>
        </w:rPr>
      </w:pPr>
      <w:r>
        <w:rPr>
          <w:b/>
        </w:rPr>
        <w:t>Písemná práce z c</w:t>
      </w:r>
      <w:r w:rsidR="00155266" w:rsidRPr="00155266">
        <w:rPr>
          <w:b/>
        </w:rPr>
        <w:t>izího jazyka</w:t>
      </w:r>
      <w:r w:rsidR="00A709CF">
        <w:rPr>
          <w:b/>
        </w:rPr>
        <w:t>.</w:t>
      </w:r>
      <w:r w:rsidR="00605E77">
        <w:rPr>
          <w:b/>
        </w:rPr>
        <w:t xml:space="preserve"> </w:t>
      </w:r>
      <w:r w:rsidR="00A709CF" w:rsidRPr="00A709CF">
        <w:rPr>
          <w:lang w:eastAsia="cs-CZ"/>
        </w:rPr>
        <w:t>V písemné části maturitní zkoušky žák vypracuje dva souvislé texty v rozsahu 70</w:t>
      </w:r>
      <w:r w:rsidR="004E4A4B">
        <w:rPr>
          <w:lang w:eastAsia="cs-CZ"/>
        </w:rPr>
        <w:noBreakHyphen/>
      </w:r>
      <w:r w:rsidR="00A709CF" w:rsidRPr="00A709CF">
        <w:rPr>
          <w:lang w:eastAsia="cs-CZ"/>
        </w:rPr>
        <w:t>80</w:t>
      </w:r>
      <w:r w:rsidR="004E4A4B">
        <w:rPr>
          <w:lang w:eastAsia="cs-CZ"/>
        </w:rPr>
        <w:t> </w:t>
      </w:r>
      <w:r w:rsidR="00A709CF" w:rsidRPr="00A709CF">
        <w:rPr>
          <w:lang w:eastAsia="cs-CZ"/>
        </w:rPr>
        <w:t>slov a</w:t>
      </w:r>
      <w:r w:rsidR="004E4A4B">
        <w:rPr>
          <w:lang w:eastAsia="cs-CZ"/>
        </w:rPr>
        <w:t> </w:t>
      </w:r>
      <w:r w:rsidR="00A709CF" w:rsidRPr="00A709CF">
        <w:rPr>
          <w:lang w:eastAsia="cs-CZ"/>
        </w:rPr>
        <w:t>130</w:t>
      </w:r>
      <w:r w:rsidR="004E4A4B">
        <w:rPr>
          <w:lang w:eastAsia="cs-CZ"/>
        </w:rPr>
        <w:noBreakHyphen/>
      </w:r>
      <w:r w:rsidR="00A709CF" w:rsidRPr="00A709CF">
        <w:rPr>
          <w:lang w:eastAsia="cs-CZ"/>
        </w:rPr>
        <w:t>160</w:t>
      </w:r>
      <w:r w:rsidR="004E4A4B">
        <w:rPr>
          <w:lang w:eastAsia="cs-CZ"/>
        </w:rPr>
        <w:t> </w:t>
      </w:r>
      <w:r w:rsidR="00A709CF" w:rsidRPr="00A709CF">
        <w:rPr>
          <w:lang w:eastAsia="cs-CZ"/>
        </w:rPr>
        <w:t>slov, tj.</w:t>
      </w:r>
      <w:r w:rsidR="004E4A4B">
        <w:rPr>
          <w:lang w:eastAsia="cs-CZ"/>
        </w:rPr>
        <w:t> </w:t>
      </w:r>
      <w:r w:rsidR="00A709CF" w:rsidRPr="00A709CF">
        <w:rPr>
          <w:lang w:eastAsia="cs-CZ"/>
        </w:rPr>
        <w:t>minimální celk</w:t>
      </w:r>
      <w:r w:rsidR="004E4A4B">
        <w:rPr>
          <w:lang w:eastAsia="cs-CZ"/>
        </w:rPr>
        <w:t>ový rozsah písemné práce je 200 </w:t>
      </w:r>
      <w:r w:rsidR="00A709CF" w:rsidRPr="00A709CF">
        <w:rPr>
          <w:lang w:eastAsia="cs-CZ"/>
        </w:rPr>
        <w:t xml:space="preserve">slov. </w:t>
      </w:r>
      <w:r w:rsidR="00A709CF">
        <w:rPr>
          <w:lang w:eastAsia="cs-CZ"/>
        </w:rPr>
        <w:t xml:space="preserve">Zadání písemné práce stanoví ředitel školy. </w:t>
      </w:r>
      <w:r w:rsidR="00A709CF" w:rsidRPr="00A709CF">
        <w:rPr>
          <w:lang w:eastAsia="cs-CZ"/>
        </w:rPr>
        <w:t>Zadání kratšího textu bude jednotné, pro delší text dostane žák na výběr ze dvou zadání. Zadání bude žákům sděleno bezprostředně před zahájením zkoušky</w:t>
      </w:r>
      <w:r w:rsidR="00E64869">
        <w:rPr>
          <w:lang w:eastAsia="cs-CZ"/>
        </w:rPr>
        <w:t>.</w:t>
      </w:r>
      <w:r w:rsidR="00A709CF" w:rsidRPr="00A709CF">
        <w:rPr>
          <w:lang w:eastAsia="cs-CZ"/>
        </w:rPr>
        <w:t xml:space="preserve"> </w:t>
      </w:r>
      <w:r w:rsidR="00E64869">
        <w:rPr>
          <w:lang w:eastAsia="cs-CZ"/>
        </w:rPr>
        <w:t>N</w:t>
      </w:r>
      <w:r w:rsidR="00A709CF" w:rsidRPr="00A709CF">
        <w:rPr>
          <w:lang w:eastAsia="cs-CZ"/>
        </w:rPr>
        <w:t xml:space="preserve">a vypracování </w:t>
      </w:r>
      <w:r w:rsidR="00E64869">
        <w:rPr>
          <w:lang w:eastAsia="cs-CZ"/>
        </w:rPr>
        <w:t xml:space="preserve">písemné práce </w:t>
      </w:r>
      <w:r w:rsidR="00A709CF" w:rsidRPr="00A709CF">
        <w:rPr>
          <w:lang w:eastAsia="cs-CZ"/>
        </w:rPr>
        <w:t>bude poskytnut časový limit 90</w:t>
      </w:r>
      <w:r w:rsidR="004E4A4B">
        <w:rPr>
          <w:lang w:eastAsia="cs-CZ"/>
        </w:rPr>
        <w:t> </w:t>
      </w:r>
      <w:r w:rsidR="00A709CF" w:rsidRPr="00A709CF">
        <w:rPr>
          <w:lang w:eastAsia="cs-CZ"/>
        </w:rPr>
        <w:t>minut. Při vypracování mohou žáci používat překladový slovník.</w:t>
      </w:r>
    </w:p>
    <w:p w:rsidR="00176FEF" w:rsidRDefault="00906ADA" w:rsidP="001A5A9A">
      <w:pPr>
        <w:rPr>
          <w:rFonts w:ascii="Times New Roman" w:eastAsia="Times New Roman" w:hAnsi="Times New Roman" w:cs="Times New Roman"/>
          <w:b/>
          <w:lang w:eastAsia="cs-CZ"/>
        </w:rPr>
      </w:pPr>
      <w:r>
        <w:rPr>
          <w:b/>
          <w:lang w:eastAsia="cs-CZ"/>
        </w:rPr>
        <w:t>Ústní zkouška z č</w:t>
      </w:r>
      <w:r w:rsidR="00A4788B">
        <w:rPr>
          <w:b/>
          <w:lang w:eastAsia="cs-CZ"/>
        </w:rPr>
        <w:t>eského jazyka a</w:t>
      </w:r>
      <w:r w:rsidR="004E4A4B">
        <w:rPr>
          <w:b/>
          <w:lang w:eastAsia="cs-CZ"/>
        </w:rPr>
        <w:t> </w:t>
      </w:r>
      <w:r w:rsidR="00A4788B">
        <w:rPr>
          <w:b/>
          <w:lang w:eastAsia="cs-CZ"/>
        </w:rPr>
        <w:t xml:space="preserve">literatury </w:t>
      </w:r>
      <w:r w:rsidR="00A4788B" w:rsidRPr="00A75A7D">
        <w:rPr>
          <w:lang w:eastAsia="cs-CZ"/>
        </w:rPr>
        <w:t>Pro ústní zkoušk</w:t>
      </w:r>
      <w:r w:rsidR="00A4788B">
        <w:rPr>
          <w:lang w:eastAsia="cs-CZ"/>
        </w:rPr>
        <w:t>u</w:t>
      </w:r>
      <w:r w:rsidR="00A4788B" w:rsidRPr="00A75A7D">
        <w:rPr>
          <w:lang w:eastAsia="cs-CZ"/>
        </w:rPr>
        <w:t xml:space="preserve"> </w:t>
      </w:r>
      <w:r w:rsidR="00A4788B">
        <w:rPr>
          <w:lang w:eastAsia="cs-CZ"/>
        </w:rPr>
        <w:t xml:space="preserve">určí ředitel </w:t>
      </w:r>
      <w:r w:rsidR="00351E9D">
        <w:rPr>
          <w:lang w:eastAsia="cs-CZ"/>
        </w:rPr>
        <w:t xml:space="preserve">školy </w:t>
      </w:r>
      <w:r w:rsidR="00A4788B">
        <w:rPr>
          <w:lang w:eastAsia="cs-CZ"/>
        </w:rPr>
        <w:t>seznam 60</w:t>
      </w:r>
      <w:r w:rsidR="004E4A4B">
        <w:rPr>
          <w:lang w:eastAsia="cs-CZ"/>
        </w:rPr>
        <w:t> </w:t>
      </w:r>
      <w:r w:rsidR="00A4788B">
        <w:rPr>
          <w:lang w:eastAsia="cs-CZ"/>
        </w:rPr>
        <w:t xml:space="preserve">literárních děl. Z tohoto seznamu si žák připraví vlastní </w:t>
      </w:r>
      <w:r w:rsidR="004E4A4B">
        <w:rPr>
          <w:lang w:eastAsia="cs-CZ"/>
        </w:rPr>
        <w:t>seznam, který bude obsahovat 20 </w:t>
      </w:r>
      <w:r w:rsidR="00A4788B">
        <w:rPr>
          <w:lang w:eastAsia="cs-CZ"/>
        </w:rPr>
        <w:t>titulů s dodržením daných kritérií, Ústní zkouška se uskuteční formou řízeného rozhovoru s využitím pracovního listu, který obsahuje úryvek z konkrétního, žákem vylosovaného díla.</w:t>
      </w:r>
      <w:r w:rsidR="004E4A4B">
        <w:rPr>
          <w:lang w:eastAsia="cs-CZ"/>
        </w:rPr>
        <w:t xml:space="preserve"> Součástí pracovního listu je i </w:t>
      </w:r>
      <w:r w:rsidR="00A4788B">
        <w:rPr>
          <w:lang w:eastAsia="cs-CZ"/>
        </w:rPr>
        <w:t>zadání ověřující znalosti žáka z oblasti jazykovědné a</w:t>
      </w:r>
      <w:r w:rsidR="004E4A4B">
        <w:rPr>
          <w:lang w:eastAsia="cs-CZ"/>
        </w:rPr>
        <w:t> </w:t>
      </w:r>
      <w:r w:rsidR="00A4788B">
        <w:rPr>
          <w:lang w:eastAsia="cs-CZ"/>
        </w:rPr>
        <w:t>komunikační.</w:t>
      </w:r>
    </w:p>
    <w:p w:rsidR="00530F61" w:rsidRPr="00530F61" w:rsidRDefault="00906ADA" w:rsidP="001A5A9A">
      <w:pPr>
        <w:rPr>
          <w:lang w:eastAsia="cs-CZ"/>
        </w:rPr>
      </w:pPr>
      <w:r>
        <w:rPr>
          <w:b/>
          <w:lang w:eastAsia="cs-CZ"/>
        </w:rPr>
        <w:t>Ústní zkouška z c</w:t>
      </w:r>
      <w:r w:rsidR="006333C9">
        <w:rPr>
          <w:b/>
          <w:lang w:eastAsia="cs-CZ"/>
        </w:rPr>
        <w:t xml:space="preserve">izího jazyka. </w:t>
      </w:r>
      <w:r w:rsidR="00530F61" w:rsidRPr="00530F61">
        <w:rPr>
          <w:lang w:eastAsia="cs-CZ"/>
        </w:rPr>
        <w:t xml:space="preserve">Pro ústní část maturitní zkoušky </w:t>
      </w:r>
      <w:r w:rsidR="00530F61">
        <w:rPr>
          <w:lang w:eastAsia="cs-CZ"/>
        </w:rPr>
        <w:t>stanoví ředitel školy</w:t>
      </w:r>
      <w:r w:rsidR="00530F61" w:rsidRPr="00530F61">
        <w:rPr>
          <w:lang w:eastAsia="cs-CZ"/>
        </w:rPr>
        <w:t xml:space="preserve"> 20</w:t>
      </w:r>
      <w:r w:rsidR="009951FD">
        <w:rPr>
          <w:lang w:eastAsia="cs-CZ"/>
        </w:rPr>
        <w:t> </w:t>
      </w:r>
      <w:r w:rsidR="00530F61" w:rsidRPr="00530F61">
        <w:rPr>
          <w:lang w:eastAsia="cs-CZ"/>
        </w:rPr>
        <w:t>tematických okruhů, z nichž budou žáci bezprostředně před zahájením zkoušky losovat. Po vylosování tématu obdrží pracovní list s konkrétním zadáním. Ústní zkoušk</w:t>
      </w:r>
      <w:r w:rsidR="009951FD">
        <w:rPr>
          <w:lang w:eastAsia="cs-CZ"/>
        </w:rPr>
        <w:t>a probíhá celá v cizím jazyce a </w:t>
      </w:r>
      <w:r w:rsidR="00530F61" w:rsidRPr="00530F61">
        <w:rPr>
          <w:lang w:eastAsia="cs-CZ"/>
        </w:rPr>
        <w:t>zahrnuje:</w:t>
      </w:r>
    </w:p>
    <w:p w:rsidR="00530F61" w:rsidRPr="00530F61" w:rsidRDefault="003D45EF" w:rsidP="008A7291">
      <w:pPr>
        <w:ind w:firstLine="708"/>
        <w:rPr>
          <w:lang w:eastAsia="cs-CZ"/>
        </w:rPr>
      </w:pPr>
      <w:r>
        <w:rPr>
          <w:lang w:eastAsia="cs-CZ"/>
        </w:rPr>
        <w:t>• </w:t>
      </w:r>
      <w:r w:rsidR="008304E0">
        <w:rPr>
          <w:lang w:eastAsia="cs-CZ"/>
        </w:rPr>
        <w:t>popis a </w:t>
      </w:r>
      <w:r w:rsidR="00530F61" w:rsidRPr="00530F61">
        <w:rPr>
          <w:lang w:eastAsia="cs-CZ"/>
        </w:rPr>
        <w:t>diskusi o</w:t>
      </w:r>
      <w:r w:rsidR="008304E0">
        <w:rPr>
          <w:lang w:eastAsia="cs-CZ"/>
        </w:rPr>
        <w:t> </w:t>
      </w:r>
      <w:r w:rsidR="00530F61" w:rsidRPr="00530F61">
        <w:rPr>
          <w:lang w:eastAsia="cs-CZ"/>
        </w:rPr>
        <w:t>obrázcích</w:t>
      </w:r>
      <w:r w:rsidR="00530F61">
        <w:rPr>
          <w:lang w:eastAsia="cs-CZ"/>
        </w:rPr>
        <w:t>,</w:t>
      </w:r>
      <w:r w:rsidR="00530F61" w:rsidRPr="00530F61">
        <w:rPr>
          <w:lang w:eastAsia="cs-CZ"/>
        </w:rPr>
        <w:t xml:space="preserve"> </w:t>
      </w:r>
      <w:r w:rsidR="00530F61">
        <w:rPr>
          <w:lang w:eastAsia="cs-CZ"/>
        </w:rPr>
        <w:t>které se vážou</w:t>
      </w:r>
      <w:r w:rsidR="00530F61" w:rsidRPr="00530F61">
        <w:rPr>
          <w:lang w:eastAsia="cs-CZ"/>
        </w:rPr>
        <w:t xml:space="preserve"> k daném</w:t>
      </w:r>
      <w:r w:rsidR="001F4E6F">
        <w:rPr>
          <w:lang w:eastAsia="cs-CZ"/>
        </w:rPr>
        <w:t>u tématu (obrázky jsou součástí</w:t>
      </w:r>
      <w:r w:rsidR="001F4E6F">
        <w:rPr>
          <w:lang w:eastAsia="cs-CZ"/>
        </w:rPr>
        <w:br/>
        <w:t xml:space="preserve">  </w:t>
      </w:r>
      <w:r w:rsidR="00A66CA8">
        <w:rPr>
          <w:lang w:eastAsia="cs-CZ"/>
        </w:rPr>
        <w:t xml:space="preserve">             </w:t>
      </w:r>
      <w:r w:rsidR="001F4E6F">
        <w:rPr>
          <w:lang w:eastAsia="cs-CZ"/>
        </w:rPr>
        <w:t xml:space="preserve"> </w:t>
      </w:r>
      <w:r w:rsidR="00530F61" w:rsidRPr="00530F61">
        <w:rPr>
          <w:lang w:eastAsia="cs-CZ"/>
        </w:rPr>
        <w:t>pracovního listu)</w:t>
      </w:r>
    </w:p>
    <w:p w:rsidR="00530F61" w:rsidRPr="00530F61" w:rsidRDefault="003504F7" w:rsidP="008A7291">
      <w:pPr>
        <w:ind w:firstLine="708"/>
        <w:rPr>
          <w:lang w:eastAsia="cs-CZ"/>
        </w:rPr>
      </w:pPr>
      <w:r>
        <w:rPr>
          <w:lang w:eastAsia="cs-CZ"/>
        </w:rPr>
        <w:t>• </w:t>
      </w:r>
      <w:r w:rsidR="00530F61" w:rsidRPr="00530F61">
        <w:rPr>
          <w:lang w:eastAsia="cs-CZ"/>
        </w:rPr>
        <w:t xml:space="preserve">samostatný </w:t>
      </w:r>
      <w:r w:rsidR="003D45EF">
        <w:rPr>
          <w:lang w:eastAsia="cs-CZ"/>
        </w:rPr>
        <w:t xml:space="preserve">ústní projev žáka na dané téma </w:t>
      </w:r>
      <w:r w:rsidR="00530F61" w:rsidRPr="00530F61">
        <w:rPr>
          <w:lang w:eastAsia="cs-CZ"/>
        </w:rPr>
        <w:t>(pracovní list obsahuje obecné zadání</w:t>
      </w:r>
      <w:r w:rsidR="001F4E6F">
        <w:rPr>
          <w:lang w:eastAsia="cs-CZ"/>
        </w:rPr>
        <w:br/>
        <w:t xml:space="preserve">  </w:t>
      </w:r>
      <w:r w:rsidR="00A66CA8">
        <w:rPr>
          <w:lang w:eastAsia="cs-CZ"/>
        </w:rPr>
        <w:t xml:space="preserve">             </w:t>
      </w:r>
      <w:r w:rsidR="001F4E6F">
        <w:rPr>
          <w:lang w:eastAsia="cs-CZ"/>
        </w:rPr>
        <w:t xml:space="preserve"> </w:t>
      </w:r>
      <w:r w:rsidR="00530F61" w:rsidRPr="00530F61">
        <w:rPr>
          <w:lang w:eastAsia="cs-CZ"/>
        </w:rPr>
        <w:t>a</w:t>
      </w:r>
      <w:r w:rsidR="008304E0">
        <w:rPr>
          <w:lang w:eastAsia="cs-CZ"/>
        </w:rPr>
        <w:t> </w:t>
      </w:r>
      <w:r>
        <w:rPr>
          <w:lang w:eastAsia="cs-CZ"/>
        </w:rPr>
        <w:t>v bodech vypsaná</w:t>
      </w:r>
      <w:r w:rsidR="001F4E6F">
        <w:rPr>
          <w:lang w:eastAsia="cs-CZ"/>
        </w:rPr>
        <w:t xml:space="preserve"> </w:t>
      </w:r>
      <w:r w:rsidR="00530F61" w:rsidRPr="00530F61">
        <w:rPr>
          <w:lang w:eastAsia="cs-CZ"/>
        </w:rPr>
        <w:t>podtémata)</w:t>
      </w:r>
      <w:r w:rsidR="00585E2E">
        <w:rPr>
          <w:lang w:eastAsia="cs-CZ"/>
        </w:rPr>
        <w:t>.</w:t>
      </w:r>
      <w:r w:rsidR="00A66CA8">
        <w:rPr>
          <w:lang w:eastAsia="cs-CZ"/>
        </w:rPr>
        <w:t xml:space="preserve"> </w:t>
      </w:r>
    </w:p>
    <w:p w:rsidR="00EA1679" w:rsidRDefault="003D45EF" w:rsidP="008A7291">
      <w:pPr>
        <w:ind w:firstLine="708"/>
        <w:rPr>
          <w:lang w:eastAsia="cs-CZ"/>
        </w:rPr>
      </w:pPr>
      <w:r>
        <w:rPr>
          <w:lang w:eastAsia="cs-CZ"/>
        </w:rPr>
        <w:t>• </w:t>
      </w:r>
      <w:r w:rsidR="00530F61" w:rsidRPr="00530F61">
        <w:rPr>
          <w:lang w:eastAsia="cs-CZ"/>
        </w:rPr>
        <w:t>odpovědi na otázky zkoušejícího</w:t>
      </w:r>
      <w:r>
        <w:rPr>
          <w:lang w:eastAsia="cs-CZ"/>
        </w:rPr>
        <w:t> </w:t>
      </w:r>
      <w:r>
        <w:rPr>
          <w:lang w:eastAsia="cs-CZ"/>
        </w:rPr>
        <w:noBreakHyphen/>
        <w:t> </w:t>
      </w:r>
      <w:r w:rsidR="00266A87">
        <w:rPr>
          <w:lang w:eastAsia="cs-CZ"/>
        </w:rPr>
        <w:t>doplňující otázky k reáliím a</w:t>
      </w:r>
      <w:r w:rsidR="00530F61" w:rsidRPr="00530F61">
        <w:rPr>
          <w:lang w:eastAsia="cs-CZ"/>
        </w:rPr>
        <w:t>nebo otázky týkaj</w:t>
      </w:r>
      <w:r w:rsidR="00A66CA8">
        <w:rPr>
          <w:lang w:eastAsia="cs-CZ"/>
        </w:rPr>
        <w:t>ící</w:t>
      </w:r>
      <w:r w:rsidR="00A66CA8">
        <w:rPr>
          <w:lang w:eastAsia="cs-CZ"/>
        </w:rPr>
        <w:br/>
        <w:t xml:space="preserve">                </w:t>
      </w:r>
      <w:r w:rsidR="001F4E6F">
        <w:rPr>
          <w:lang w:eastAsia="cs-CZ"/>
        </w:rPr>
        <w:t>se</w:t>
      </w:r>
      <w:r w:rsidR="00A66CA8">
        <w:rPr>
          <w:lang w:eastAsia="cs-CZ"/>
        </w:rPr>
        <w:t xml:space="preserve"> </w:t>
      </w:r>
      <w:r w:rsidR="003504F7">
        <w:rPr>
          <w:lang w:eastAsia="cs-CZ"/>
        </w:rPr>
        <w:t>konkrétních</w:t>
      </w:r>
      <w:r w:rsidR="001F4E6F">
        <w:rPr>
          <w:lang w:eastAsia="cs-CZ"/>
        </w:rPr>
        <w:t xml:space="preserve"> </w:t>
      </w:r>
      <w:r>
        <w:rPr>
          <w:lang w:eastAsia="cs-CZ"/>
        </w:rPr>
        <w:t>zkušeností a </w:t>
      </w:r>
      <w:r w:rsidR="00530F61" w:rsidRPr="00530F61">
        <w:rPr>
          <w:lang w:eastAsia="cs-CZ"/>
        </w:rPr>
        <w:t>názorů žáka ve spojitosti s daným tématem</w:t>
      </w:r>
      <w:r w:rsidR="001E1E79">
        <w:rPr>
          <w:lang w:eastAsia="cs-CZ"/>
        </w:rPr>
        <w:t xml:space="preserve"> </w:t>
      </w:r>
      <w:r w:rsidR="00A66CA8">
        <w:rPr>
          <w:lang w:eastAsia="cs-CZ"/>
        </w:rPr>
        <w:t>(otázky</w:t>
      </w:r>
      <w:r w:rsidR="00A66CA8">
        <w:rPr>
          <w:lang w:eastAsia="cs-CZ"/>
        </w:rPr>
        <w:br/>
        <w:t xml:space="preserve">                </w:t>
      </w:r>
      <w:r w:rsidR="001F4E6F">
        <w:rPr>
          <w:lang w:eastAsia="cs-CZ"/>
        </w:rPr>
        <w:t>nejsou</w:t>
      </w:r>
      <w:r w:rsidR="00A66CA8">
        <w:rPr>
          <w:lang w:eastAsia="cs-CZ"/>
        </w:rPr>
        <w:t xml:space="preserve"> </w:t>
      </w:r>
      <w:r w:rsidR="00530F61" w:rsidRPr="00530F61">
        <w:rPr>
          <w:lang w:eastAsia="cs-CZ"/>
        </w:rPr>
        <w:t>uvedeny na pracovním listu, žák</w:t>
      </w:r>
      <w:r w:rsidR="002C7F18">
        <w:rPr>
          <w:lang w:eastAsia="cs-CZ"/>
        </w:rPr>
        <w:t xml:space="preserve"> </w:t>
      </w:r>
      <w:r w:rsidR="00530F61" w:rsidRPr="00530F61">
        <w:rPr>
          <w:lang w:eastAsia="cs-CZ"/>
        </w:rPr>
        <w:t>odpovídá spontánně)</w:t>
      </w:r>
      <w:r w:rsidR="00585E2E">
        <w:rPr>
          <w:lang w:eastAsia="cs-CZ"/>
        </w:rPr>
        <w:t>.</w:t>
      </w:r>
    </w:p>
    <w:p w:rsidR="00EA1679" w:rsidRDefault="00EA1679">
      <w:pPr>
        <w:spacing w:after="160" w:line="259" w:lineRule="auto"/>
        <w:rPr>
          <w:lang w:eastAsia="cs-CZ"/>
        </w:rPr>
      </w:pPr>
      <w:r>
        <w:rPr>
          <w:lang w:eastAsia="cs-CZ"/>
        </w:rPr>
        <w:br w:type="page"/>
      </w:r>
    </w:p>
    <w:p w:rsidR="00EA1679" w:rsidRDefault="00EA1679" w:rsidP="00EA1679">
      <w:pPr>
        <w:spacing w:before="480" w:after="240"/>
      </w:pPr>
    </w:p>
    <w:p w:rsidR="001E3A0A" w:rsidRDefault="005461F9" w:rsidP="00EA1679">
      <w:pPr>
        <w:spacing w:after="240"/>
      </w:pPr>
      <w:r w:rsidRPr="00840B5A">
        <w:t>Profilová část obsahuje další 3</w:t>
      </w:r>
      <w:r w:rsidR="00B32E65">
        <w:t> </w:t>
      </w:r>
      <w:r w:rsidRPr="00840B5A">
        <w:t>povinné zkoušky</w:t>
      </w:r>
      <w:r w:rsidR="001E3A0A">
        <w:t xml:space="preserve"> dle oboru vzdělání:</w:t>
      </w:r>
    </w:p>
    <w:p w:rsidR="001E3A0A" w:rsidRPr="009072E8" w:rsidRDefault="00B32E65" w:rsidP="001A5A9A">
      <w:pPr>
        <w:rPr>
          <w:b/>
        </w:rPr>
      </w:pPr>
      <w:r w:rsidRPr="009072E8">
        <w:rPr>
          <w:b/>
        </w:rPr>
        <w:t>16-01-M/01 </w:t>
      </w:r>
      <w:r w:rsidR="001E3A0A" w:rsidRPr="009072E8">
        <w:rPr>
          <w:b/>
        </w:rPr>
        <w:t>Ekologie a</w:t>
      </w:r>
      <w:r w:rsidRPr="009072E8">
        <w:rPr>
          <w:b/>
        </w:rPr>
        <w:t> </w:t>
      </w:r>
      <w:r w:rsidR="001E3A0A" w:rsidRPr="009072E8">
        <w:rPr>
          <w:b/>
        </w:rPr>
        <w:t>životní prostředí</w:t>
      </w:r>
    </w:p>
    <w:p w:rsidR="001E3A0A" w:rsidRPr="00B32E65" w:rsidRDefault="00B32E65" w:rsidP="008A7291">
      <w:pPr>
        <w:ind w:firstLine="708"/>
      </w:pPr>
      <w:r>
        <w:t>1. Maturitní práce</w:t>
      </w:r>
    </w:p>
    <w:p w:rsidR="001E3A0A" w:rsidRPr="00B32E65" w:rsidRDefault="00B32E65" w:rsidP="008A7291">
      <w:pPr>
        <w:ind w:firstLine="708"/>
      </w:pPr>
      <w:r>
        <w:t>2. Ekologie a </w:t>
      </w:r>
      <w:r w:rsidR="001E3A0A" w:rsidRPr="00B32E65">
        <w:t>životní prostředí</w:t>
      </w:r>
      <w:r>
        <w:t> </w:t>
      </w:r>
      <w:r>
        <w:noBreakHyphen/>
        <w:t> </w:t>
      </w:r>
      <w:r w:rsidR="001E3A0A" w:rsidRPr="00B32E65">
        <w:t>ústní zkouška</w:t>
      </w:r>
    </w:p>
    <w:p w:rsidR="001E3A0A" w:rsidRPr="00B32E65" w:rsidRDefault="00B32E65" w:rsidP="008A7291">
      <w:pPr>
        <w:ind w:firstLine="708"/>
      </w:pPr>
      <w:r>
        <w:t>3. </w:t>
      </w:r>
      <w:r w:rsidR="001E3A0A" w:rsidRPr="00B32E65">
        <w:t xml:space="preserve">Žák si volí </w:t>
      </w:r>
      <w:r w:rsidR="0060553F" w:rsidRPr="00B32E65">
        <w:t>předmět z nabídky:</w:t>
      </w:r>
      <w:r w:rsidR="001E3A0A" w:rsidRPr="00B32E65">
        <w:t xml:space="preserve"> Biologie</w:t>
      </w:r>
      <w:r w:rsidR="0060553F" w:rsidRPr="00B32E65">
        <w:t>,</w:t>
      </w:r>
      <w:r w:rsidR="001E3A0A" w:rsidRPr="00B32E65">
        <w:t xml:space="preserve"> </w:t>
      </w:r>
      <w:r w:rsidR="0060553F" w:rsidRPr="00B32E65">
        <w:t xml:space="preserve">Chemie, </w:t>
      </w:r>
      <w:r w:rsidR="001E3A0A" w:rsidRPr="00B32E65">
        <w:t>Ekonomika</w:t>
      </w:r>
      <w:r>
        <w:t> </w:t>
      </w:r>
      <w:r>
        <w:noBreakHyphen/>
        <w:t> </w:t>
      </w:r>
      <w:r w:rsidR="0060553F" w:rsidRPr="00B32E65">
        <w:t>ústní zkouška</w:t>
      </w:r>
    </w:p>
    <w:p w:rsidR="00AB1F01" w:rsidRDefault="00AB1F01" w:rsidP="00914F75">
      <w:pPr>
        <w:spacing w:after="120"/>
      </w:pPr>
      <w:r w:rsidRPr="00AB1F01">
        <w:rPr>
          <w:b/>
        </w:rPr>
        <w:t>Maturitní práce</w:t>
      </w:r>
      <w:r w:rsidR="009072E8">
        <w:rPr>
          <w:b/>
        </w:rPr>
        <w:t>.</w:t>
      </w:r>
      <w:r w:rsidR="00065EB3">
        <w:rPr>
          <w:b/>
        </w:rPr>
        <w:t xml:space="preserve"> </w:t>
      </w:r>
      <w:r w:rsidR="00065EB3" w:rsidRPr="00065EB3">
        <w:t>Ž</w:t>
      </w:r>
      <w:r w:rsidR="00065EB3">
        <w:t>ák obhajuje vypracovanou maturitní práci dle zvoleného tématu před zkušební maturitní komisí. Při obhajobě má 10</w:t>
      </w:r>
      <w:r w:rsidR="00B32E65">
        <w:t> minut na přípravu a </w:t>
      </w:r>
      <w:r w:rsidR="00065EB3">
        <w:t>20</w:t>
      </w:r>
      <w:r w:rsidR="00B32E65">
        <w:t> </w:t>
      </w:r>
      <w:r w:rsidR="00065EB3">
        <w:t>minut na vlastní obhajobu</w:t>
      </w:r>
      <w:r w:rsidR="00C5200E">
        <w:t>.</w:t>
      </w:r>
    </w:p>
    <w:p w:rsidR="00065EB3" w:rsidRPr="009072E8" w:rsidRDefault="00B32E65" w:rsidP="001A5A9A">
      <w:pPr>
        <w:rPr>
          <w:b/>
        </w:rPr>
      </w:pPr>
      <w:r w:rsidRPr="009072E8">
        <w:rPr>
          <w:b/>
        </w:rPr>
        <w:t>41-44-M/01 </w:t>
      </w:r>
      <w:r w:rsidR="00065EB3" w:rsidRPr="009072E8">
        <w:rPr>
          <w:b/>
        </w:rPr>
        <w:t>Zahradnictví</w:t>
      </w:r>
    </w:p>
    <w:p w:rsidR="00065EB3" w:rsidRPr="00B32E65" w:rsidRDefault="00B32E65" w:rsidP="008A7291">
      <w:pPr>
        <w:ind w:firstLine="708"/>
      </w:pPr>
      <w:r>
        <w:t>1. </w:t>
      </w:r>
      <w:r w:rsidR="00065EB3" w:rsidRPr="00B32E65">
        <w:t xml:space="preserve">Praktická zkouška z odborných předmětů </w:t>
      </w:r>
    </w:p>
    <w:p w:rsidR="00065EB3" w:rsidRPr="00B32E65" w:rsidRDefault="00B32E65" w:rsidP="008A7291">
      <w:pPr>
        <w:ind w:firstLine="708"/>
      </w:pPr>
      <w:r>
        <w:t>2. </w:t>
      </w:r>
      <w:r w:rsidR="00065EB3" w:rsidRPr="00B32E65">
        <w:t>Zahradnictví</w:t>
      </w:r>
      <w:r>
        <w:t> </w:t>
      </w:r>
      <w:r>
        <w:noBreakHyphen/>
        <w:t> </w:t>
      </w:r>
      <w:r w:rsidR="00065EB3" w:rsidRPr="00B32E65">
        <w:t>ústní zkouška</w:t>
      </w:r>
    </w:p>
    <w:p w:rsidR="00065EB3" w:rsidRPr="00B32E65" w:rsidRDefault="00B32E65" w:rsidP="008A7291">
      <w:pPr>
        <w:ind w:firstLine="708"/>
      </w:pPr>
      <w:r>
        <w:t>3. </w:t>
      </w:r>
      <w:r w:rsidR="00065EB3" w:rsidRPr="00B32E65">
        <w:t>Žák si volí předmět z nab</w:t>
      </w:r>
      <w:r>
        <w:t>ídky: Floristika, Sadovnictví a </w:t>
      </w:r>
      <w:r w:rsidR="002328BC">
        <w:t>projektování,</w:t>
      </w:r>
      <w:r w:rsidR="002328BC">
        <w:br/>
        <w:t xml:space="preserve">   </w:t>
      </w:r>
      <w:r w:rsidR="00C77CEA">
        <w:t xml:space="preserve">             </w:t>
      </w:r>
      <w:r w:rsidR="002328BC">
        <w:t xml:space="preserve"> </w:t>
      </w:r>
      <w:r w:rsidR="00065EB3" w:rsidRPr="00B32E65">
        <w:t>Rostlinolékařství</w:t>
      </w:r>
      <w:r>
        <w:t> </w:t>
      </w:r>
      <w:r>
        <w:noBreakHyphen/>
        <w:t> </w:t>
      </w:r>
      <w:r w:rsidR="00065EB3" w:rsidRPr="00B32E65">
        <w:t>ústní zkouška</w:t>
      </w:r>
    </w:p>
    <w:p w:rsidR="002546C8" w:rsidRPr="00840B5A" w:rsidRDefault="00840FDB" w:rsidP="00914F75">
      <w:pPr>
        <w:spacing w:after="120"/>
      </w:pPr>
      <w:r w:rsidRPr="00840FDB">
        <w:rPr>
          <w:b/>
        </w:rPr>
        <w:t>Praktická zkouška z odborných předmětů</w:t>
      </w:r>
      <w:r w:rsidR="009072E8">
        <w:rPr>
          <w:b/>
        </w:rPr>
        <w:t>.</w:t>
      </w:r>
      <w:r>
        <w:rPr>
          <w:b/>
        </w:rPr>
        <w:t xml:space="preserve"> </w:t>
      </w:r>
      <w:r w:rsidR="00E955EB" w:rsidRPr="00E955EB">
        <w:t>Žák koná praktickou zkoušk</w:t>
      </w:r>
      <w:r w:rsidR="00E955EB">
        <w:t>u na téma, které si vylosu</w:t>
      </w:r>
      <w:r w:rsidR="00E955EB" w:rsidRPr="00E955EB">
        <w:t>je ze seznamu stanoveného ředitelem školy.</w:t>
      </w:r>
      <w:r w:rsidR="00E955EB">
        <w:t xml:space="preserve"> Praktická zkouška se skládá z písemné přípravy a</w:t>
      </w:r>
      <w:r w:rsidR="008468B7">
        <w:t> </w:t>
      </w:r>
      <w:r w:rsidR="00E955EB">
        <w:t>z praktického provedení vylosovaného tématu. Praktická zkouška trvá 7</w:t>
      </w:r>
      <w:r w:rsidR="00B32E65">
        <w:t> </w:t>
      </w:r>
      <w:r w:rsidR="00E955EB">
        <w:t>vyučovacích hodin.</w:t>
      </w:r>
    </w:p>
    <w:p w:rsidR="00554AE3" w:rsidRPr="009072E8" w:rsidRDefault="00554AE3" w:rsidP="001A5A9A">
      <w:pPr>
        <w:rPr>
          <w:b/>
        </w:rPr>
      </w:pPr>
      <w:r w:rsidRPr="009072E8">
        <w:rPr>
          <w:b/>
        </w:rPr>
        <w:t>41-44-</w:t>
      </w:r>
      <w:r w:rsidR="00E31AAB" w:rsidRPr="009072E8">
        <w:rPr>
          <w:b/>
        </w:rPr>
        <w:t>L</w:t>
      </w:r>
      <w:r w:rsidRPr="009072E8">
        <w:rPr>
          <w:b/>
        </w:rPr>
        <w:t>/</w:t>
      </w:r>
      <w:r w:rsidR="00E31AAB" w:rsidRPr="009072E8">
        <w:rPr>
          <w:b/>
        </w:rPr>
        <w:t>51</w:t>
      </w:r>
      <w:r w:rsidR="00B32E65" w:rsidRPr="009072E8">
        <w:rPr>
          <w:b/>
        </w:rPr>
        <w:t> </w:t>
      </w:r>
      <w:r w:rsidRPr="009072E8">
        <w:rPr>
          <w:b/>
        </w:rPr>
        <w:t>Zahradnictví</w:t>
      </w:r>
    </w:p>
    <w:p w:rsidR="00554AE3" w:rsidRPr="00B32E65" w:rsidRDefault="00B32E65" w:rsidP="008A7291">
      <w:pPr>
        <w:ind w:firstLine="708"/>
      </w:pPr>
      <w:r>
        <w:t>1. </w:t>
      </w:r>
      <w:r w:rsidR="00554AE3" w:rsidRPr="00B32E65">
        <w:t>Maturitní práce</w:t>
      </w:r>
    </w:p>
    <w:p w:rsidR="00554AE3" w:rsidRPr="00B32E65" w:rsidRDefault="00B32E65" w:rsidP="008A7291">
      <w:pPr>
        <w:ind w:firstLine="708"/>
      </w:pPr>
      <w:r>
        <w:t>2. </w:t>
      </w:r>
      <w:r w:rsidRPr="00B32E65">
        <w:t>Zahradnictví </w:t>
      </w:r>
      <w:r w:rsidRPr="00B32E65">
        <w:noBreakHyphen/>
        <w:t> </w:t>
      </w:r>
      <w:r w:rsidR="00554AE3" w:rsidRPr="00B32E65">
        <w:t>ústní zkouška</w:t>
      </w:r>
    </w:p>
    <w:p w:rsidR="00ED0FC8" w:rsidRPr="00B32E65" w:rsidRDefault="00B32E65" w:rsidP="008A7291">
      <w:pPr>
        <w:ind w:firstLine="708"/>
      </w:pPr>
      <w:r>
        <w:t>3. </w:t>
      </w:r>
      <w:r w:rsidR="00554AE3" w:rsidRPr="00B32E65">
        <w:t>Žák si volí předmět z nabídky Floristický design, Sadovnická tvorb</w:t>
      </w:r>
      <w:r w:rsidR="00C77CEA">
        <w:t>a dle svého</w:t>
      </w:r>
      <w:r w:rsidR="00C77CEA">
        <w:br/>
        <w:t xml:space="preserve">                 </w:t>
      </w:r>
      <w:r>
        <w:t>studijního</w:t>
      </w:r>
      <w:r w:rsidR="00C77CEA">
        <w:t xml:space="preserve"> </w:t>
      </w:r>
      <w:r>
        <w:t>zaměření </w:t>
      </w:r>
      <w:r>
        <w:noBreakHyphen/>
        <w:t> </w:t>
      </w:r>
      <w:r w:rsidR="00554AE3" w:rsidRPr="00B32E65">
        <w:t>ústní zkouška</w:t>
      </w:r>
    </w:p>
    <w:p w:rsidR="00C5200E" w:rsidRDefault="00C5200E" w:rsidP="001A5A9A">
      <w:r w:rsidRPr="00AB1F01">
        <w:rPr>
          <w:b/>
        </w:rPr>
        <w:t>Maturitní práce</w:t>
      </w:r>
      <w:r w:rsidR="009072E8">
        <w:rPr>
          <w:b/>
        </w:rPr>
        <w:t>.</w:t>
      </w:r>
      <w:r>
        <w:rPr>
          <w:b/>
        </w:rPr>
        <w:t xml:space="preserve"> </w:t>
      </w:r>
      <w:r w:rsidRPr="00065EB3">
        <w:t>Ž</w:t>
      </w:r>
      <w:r>
        <w:t>ák obhajuje vypracovanou maturitní práci dle zvoleného tématu před zkušební maturitní komisí. Při obhajobě má 10</w:t>
      </w:r>
      <w:r w:rsidR="00B32E65">
        <w:t> </w:t>
      </w:r>
      <w:r>
        <w:t>minut na přípravu a</w:t>
      </w:r>
      <w:r w:rsidR="00B32E65">
        <w:t> </w:t>
      </w:r>
      <w:r>
        <w:t>20</w:t>
      </w:r>
      <w:r w:rsidR="00B32E65">
        <w:t> </w:t>
      </w:r>
      <w:r>
        <w:t>minut na vlastní obhajobu.</w:t>
      </w:r>
    </w:p>
    <w:p w:rsidR="00943F34" w:rsidRDefault="00943F34" w:rsidP="001A5A9A"/>
    <w:p w:rsidR="00943F34" w:rsidRDefault="00943F34" w:rsidP="001A5A9A">
      <w:r>
        <w:t>Rajhrad</w:t>
      </w:r>
      <w:r w:rsidR="00B32E65">
        <w:t> </w:t>
      </w:r>
      <w:r>
        <w:t>27.</w:t>
      </w:r>
      <w:r w:rsidR="00B32E65">
        <w:t> </w:t>
      </w:r>
      <w:r>
        <w:t>10.</w:t>
      </w:r>
      <w:r w:rsidR="00B32E65">
        <w:t> </w:t>
      </w:r>
      <w:r>
        <w:t xml:space="preserve">2020                       </w:t>
      </w:r>
      <w:r w:rsidR="009E472B">
        <w:t xml:space="preserve">                                     </w:t>
      </w:r>
      <w:r>
        <w:t xml:space="preserve">  </w:t>
      </w:r>
      <w:r w:rsidR="00B32E65">
        <w:t xml:space="preserve">                        PaedDr. Marek </w:t>
      </w:r>
      <w:r>
        <w:t>Kňažík</w:t>
      </w:r>
    </w:p>
    <w:p w:rsidR="00943F34" w:rsidRPr="00C5200E" w:rsidRDefault="00943F34" w:rsidP="001A5A9A">
      <w:r>
        <w:t xml:space="preserve">                                                                 </w:t>
      </w:r>
      <w:r w:rsidR="009E472B">
        <w:t xml:space="preserve">                                     </w:t>
      </w:r>
      <w:r>
        <w:t xml:space="preserve">    </w:t>
      </w:r>
      <w:r w:rsidR="00B32E65">
        <w:t xml:space="preserve">                        ředitel </w:t>
      </w:r>
      <w:r>
        <w:t>školy</w:t>
      </w:r>
      <w:r w:rsidR="00585E2E">
        <w:t xml:space="preserve"> </w:t>
      </w:r>
    </w:p>
    <w:sectPr w:rsidR="00943F34" w:rsidRPr="00C520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BB4" w:rsidRDefault="006C6BB4" w:rsidP="001A5A9A">
      <w:r>
        <w:separator/>
      </w:r>
    </w:p>
  </w:endnote>
  <w:endnote w:type="continuationSeparator" w:id="0">
    <w:p w:rsidR="006C6BB4" w:rsidRDefault="006C6BB4" w:rsidP="001A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7790858"/>
      <w:docPartObj>
        <w:docPartGallery w:val="Page Numbers (Bottom of Page)"/>
        <w:docPartUnique/>
      </w:docPartObj>
    </w:sdtPr>
    <w:sdtContent>
      <w:p w:rsidR="001F4E6F" w:rsidRDefault="001F4E6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1B5">
          <w:rPr>
            <w:noProof/>
          </w:rPr>
          <w:t>2</w:t>
        </w:r>
        <w:r>
          <w:fldChar w:fldCharType="end"/>
        </w:r>
        <w:r>
          <w:t xml:space="preserve"> z 2</w:t>
        </w:r>
      </w:p>
    </w:sdtContent>
  </w:sdt>
  <w:p w:rsidR="00BD6E72" w:rsidRDefault="00BD6E72" w:rsidP="001A5A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BB4" w:rsidRDefault="006C6BB4" w:rsidP="001A5A9A">
      <w:r>
        <w:separator/>
      </w:r>
    </w:p>
  </w:footnote>
  <w:footnote w:type="continuationSeparator" w:id="0">
    <w:p w:rsidR="006C6BB4" w:rsidRDefault="006C6BB4" w:rsidP="001A5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E65" w:rsidRPr="00BF536B" w:rsidRDefault="00B32E65" w:rsidP="001A5A9A">
    <w:pPr>
      <w:pStyle w:val="Zhlav"/>
      <w:rPr>
        <w:b/>
      </w:rPr>
    </w:pPr>
    <w:r w:rsidRPr="00BF536B">
      <w:rPr>
        <w:b/>
        <w:noProof/>
        <w:lang w:eastAsia="cs-CZ"/>
      </w:rPr>
      <w:drawing>
        <wp:anchor distT="0" distB="0" distL="114300" distR="114300" simplePos="0" relativeHeight="251659264" behindDoc="0" locked="0" layoutInCell="1" allowOverlap="1" wp14:anchorId="4BE917D8" wp14:editId="484499E7">
          <wp:simplePos x="0" y="0"/>
          <wp:positionH relativeFrom="column">
            <wp:posOffset>400985</wp:posOffset>
          </wp:positionH>
          <wp:positionV relativeFrom="paragraph">
            <wp:posOffset>47869</wp:posOffset>
          </wp:positionV>
          <wp:extent cx="301436" cy="423001"/>
          <wp:effectExtent l="0" t="0" r="3810" b="0"/>
          <wp:wrapNone/>
          <wp:docPr id="10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36" cy="42300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                                        </w:t>
    </w:r>
    <w:r w:rsidR="001A5A9A">
      <w:rPr>
        <w:b/>
      </w:rPr>
      <w:t xml:space="preserve"> </w:t>
    </w:r>
    <w:r>
      <w:rPr>
        <w:b/>
      </w:rPr>
      <w:t xml:space="preserve">          </w:t>
    </w:r>
    <w:r w:rsidRPr="00BF536B">
      <w:rPr>
        <w:b/>
      </w:rPr>
      <w:t>Střední zahradnická škola Rajhrad</w:t>
    </w:r>
  </w:p>
  <w:p w:rsidR="00B32E65" w:rsidRPr="001A5A9A" w:rsidRDefault="00B32E65" w:rsidP="001A5A9A">
    <w:pPr>
      <w:pStyle w:val="Zhlav"/>
      <w:rPr>
        <w:sz w:val="20"/>
        <w:szCs w:val="20"/>
      </w:rPr>
    </w:pPr>
    <w:r w:rsidRPr="001A5A9A">
      <w:rPr>
        <w:sz w:val="20"/>
        <w:szCs w:val="20"/>
      </w:rPr>
      <w:t xml:space="preserve">                                             </w:t>
    </w:r>
    <w:r w:rsidR="001A5A9A">
      <w:rPr>
        <w:sz w:val="20"/>
        <w:szCs w:val="20"/>
      </w:rPr>
      <w:t xml:space="preserve">             </w:t>
    </w:r>
    <w:r w:rsidRPr="001A5A9A">
      <w:rPr>
        <w:sz w:val="20"/>
        <w:szCs w:val="20"/>
      </w:rPr>
      <w:t xml:space="preserve">                 příspěvková organizace</w:t>
    </w:r>
  </w:p>
  <w:p w:rsidR="00B32E65" w:rsidRPr="001A5A9A" w:rsidRDefault="00B32E65" w:rsidP="001A5A9A">
    <w:pPr>
      <w:pStyle w:val="Zhlav"/>
      <w:rPr>
        <w:sz w:val="20"/>
        <w:szCs w:val="20"/>
      </w:rPr>
    </w:pPr>
    <w:r w:rsidRPr="001A5A9A">
      <w:rPr>
        <w:sz w:val="20"/>
        <w:szCs w:val="20"/>
      </w:rPr>
      <w:t xml:space="preserve">                                          </w:t>
    </w:r>
    <w:r w:rsidR="001A5A9A" w:rsidRPr="001A5A9A">
      <w:rPr>
        <w:sz w:val="20"/>
        <w:szCs w:val="20"/>
      </w:rPr>
      <w:t xml:space="preserve"> </w:t>
    </w:r>
    <w:r w:rsidRPr="001A5A9A">
      <w:rPr>
        <w:sz w:val="20"/>
        <w:szCs w:val="20"/>
      </w:rPr>
      <w:t xml:space="preserve"> </w:t>
    </w:r>
    <w:r w:rsidR="001A5A9A">
      <w:rPr>
        <w:sz w:val="20"/>
        <w:szCs w:val="20"/>
      </w:rPr>
      <w:t xml:space="preserve">                </w:t>
    </w:r>
    <w:r w:rsidRPr="001A5A9A">
      <w:rPr>
        <w:sz w:val="20"/>
        <w:szCs w:val="20"/>
      </w:rPr>
      <w:t xml:space="preserve">        Masarykova 198, 664 61 Rajhrad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42EC"/>
    <w:multiLevelType w:val="hybridMultilevel"/>
    <w:tmpl w:val="8154D1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C6311"/>
    <w:multiLevelType w:val="hybridMultilevel"/>
    <w:tmpl w:val="5C720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F663E"/>
    <w:multiLevelType w:val="hybridMultilevel"/>
    <w:tmpl w:val="8154D1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43E0D"/>
    <w:multiLevelType w:val="hybridMultilevel"/>
    <w:tmpl w:val="94ECB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659CD"/>
    <w:multiLevelType w:val="hybridMultilevel"/>
    <w:tmpl w:val="C958DB86"/>
    <w:lvl w:ilvl="0" w:tplc="8BBAE8B4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977FE"/>
    <w:multiLevelType w:val="hybridMultilevel"/>
    <w:tmpl w:val="8154D1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A521A"/>
    <w:multiLevelType w:val="hybridMultilevel"/>
    <w:tmpl w:val="A502C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BE"/>
    <w:rsid w:val="00044CD1"/>
    <w:rsid w:val="00056FE5"/>
    <w:rsid w:val="00065EB3"/>
    <w:rsid w:val="000A14D4"/>
    <w:rsid w:val="00155266"/>
    <w:rsid w:val="00176FEF"/>
    <w:rsid w:val="001830A8"/>
    <w:rsid w:val="001A5A9A"/>
    <w:rsid w:val="001C5E40"/>
    <w:rsid w:val="001E1E79"/>
    <w:rsid w:val="001E3A0A"/>
    <w:rsid w:val="001F4E6F"/>
    <w:rsid w:val="001F5071"/>
    <w:rsid w:val="002328BC"/>
    <w:rsid w:val="002546C8"/>
    <w:rsid w:val="00266A87"/>
    <w:rsid w:val="002C7F18"/>
    <w:rsid w:val="003504F7"/>
    <w:rsid w:val="00351E9D"/>
    <w:rsid w:val="003B61D4"/>
    <w:rsid w:val="003D45EF"/>
    <w:rsid w:val="003E17A6"/>
    <w:rsid w:val="004062B8"/>
    <w:rsid w:val="00457BD9"/>
    <w:rsid w:val="004904EE"/>
    <w:rsid w:val="00496D73"/>
    <w:rsid w:val="004D373D"/>
    <w:rsid w:val="004E4A4B"/>
    <w:rsid w:val="00530F61"/>
    <w:rsid w:val="00540352"/>
    <w:rsid w:val="005461F9"/>
    <w:rsid w:val="00554AE3"/>
    <w:rsid w:val="00585E2E"/>
    <w:rsid w:val="005F2805"/>
    <w:rsid w:val="0060553F"/>
    <w:rsid w:val="00605E77"/>
    <w:rsid w:val="00621589"/>
    <w:rsid w:val="006333C9"/>
    <w:rsid w:val="006635E9"/>
    <w:rsid w:val="006C38BE"/>
    <w:rsid w:val="006C6BB4"/>
    <w:rsid w:val="007B4CFB"/>
    <w:rsid w:val="008025EB"/>
    <w:rsid w:val="008304E0"/>
    <w:rsid w:val="00840B5A"/>
    <w:rsid w:val="00840FDB"/>
    <w:rsid w:val="008468B7"/>
    <w:rsid w:val="008A7291"/>
    <w:rsid w:val="00906ADA"/>
    <w:rsid w:val="009072E8"/>
    <w:rsid w:val="00914F75"/>
    <w:rsid w:val="00925A3A"/>
    <w:rsid w:val="00943F34"/>
    <w:rsid w:val="009951FD"/>
    <w:rsid w:val="009A19DA"/>
    <w:rsid w:val="009E472B"/>
    <w:rsid w:val="00A4788B"/>
    <w:rsid w:val="00A66CA8"/>
    <w:rsid w:val="00A709CF"/>
    <w:rsid w:val="00AB1F01"/>
    <w:rsid w:val="00B32E65"/>
    <w:rsid w:val="00B91B54"/>
    <w:rsid w:val="00B91D6B"/>
    <w:rsid w:val="00B971B5"/>
    <w:rsid w:val="00BD6E72"/>
    <w:rsid w:val="00BE0982"/>
    <w:rsid w:val="00BF2BBB"/>
    <w:rsid w:val="00C30BAE"/>
    <w:rsid w:val="00C46F80"/>
    <w:rsid w:val="00C5200E"/>
    <w:rsid w:val="00C77CEA"/>
    <w:rsid w:val="00CA675A"/>
    <w:rsid w:val="00D53536"/>
    <w:rsid w:val="00D616EA"/>
    <w:rsid w:val="00D67E4A"/>
    <w:rsid w:val="00DE67C7"/>
    <w:rsid w:val="00E31AAB"/>
    <w:rsid w:val="00E3735F"/>
    <w:rsid w:val="00E64869"/>
    <w:rsid w:val="00E955EB"/>
    <w:rsid w:val="00EA1679"/>
    <w:rsid w:val="00EB0308"/>
    <w:rsid w:val="00ED0FC8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15F4C"/>
  <w15:chartTrackingRefBased/>
  <w15:docId w15:val="{26FC9C8E-C04B-438B-9AD0-11C8549B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5A9A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3A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2E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2E65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32E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2E6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43"/>
    <w:rsid w:val="00796F80"/>
    <w:rsid w:val="00FA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51C5C626D2A4B4F9A00130114F18D55">
    <w:name w:val="151C5C626D2A4B4F9A00130114F18D55"/>
    <w:rsid w:val="00FA2E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674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Vaculikova</dc:creator>
  <cp:keywords/>
  <dc:description/>
  <cp:lastModifiedBy>Aleš Čech</cp:lastModifiedBy>
  <cp:revision>81</cp:revision>
  <dcterms:created xsi:type="dcterms:W3CDTF">2020-10-28T07:59:00Z</dcterms:created>
  <dcterms:modified xsi:type="dcterms:W3CDTF">2020-10-30T13:34:00Z</dcterms:modified>
</cp:coreProperties>
</file>